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DB8C" w14:textId="77777777" w:rsidR="00FD0AB6" w:rsidRDefault="00FD0AB6" w:rsidP="005451BB">
      <w:pPr>
        <w:rPr>
          <w:rFonts w:ascii="Angsana New" w:eastAsia="Angsana New" w:hAnsi="Angsana New" w:cs="Angsana New"/>
          <w:b/>
          <w:bCs/>
          <w:sz w:val="30"/>
          <w:szCs w:val="30"/>
        </w:rPr>
      </w:pPr>
    </w:p>
    <w:p w14:paraId="0514F04C" w14:textId="2099FFED" w:rsidR="004063BD" w:rsidRPr="001C418D" w:rsidRDefault="0036013A" w:rsidP="005451BB">
      <w:pPr>
        <w:rPr>
          <w:rFonts w:ascii="Angsana New" w:eastAsia="Angsana New" w:hAnsi="Angsana New" w:cs="Angsana New"/>
          <w:b/>
          <w:bCs/>
          <w:sz w:val="30"/>
          <w:szCs w:val="30"/>
          <w:cs/>
        </w:rPr>
      </w:pPr>
      <w:r w:rsidRPr="0036013A">
        <w:rPr>
          <w:rFonts w:ascii="Angsana New" w:eastAsia="Angsana New" w:hAnsi="Angsana New" w:cs="Angsana New"/>
          <w:b/>
          <w:bCs/>
          <w:sz w:val="30"/>
          <w:szCs w:val="30"/>
          <w:cs/>
        </w:rPr>
        <w:t>รายงานการสอบทานข้อมูลทางการเงินระหว่างกาลโดยผู้สอบบัญชีรับอนุญาต</w:t>
      </w:r>
    </w:p>
    <w:p w14:paraId="0F535759" w14:textId="24F13C09" w:rsidR="004063BD" w:rsidRPr="001C418D" w:rsidRDefault="00D32448" w:rsidP="00FD0AB6">
      <w:pPr>
        <w:spacing w:before="12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เสนอ คณะกรรมการ</w:t>
      </w:r>
      <w:r w:rsidR="00423721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บริษัท โนวา ออร์แกนิค จำกัด (มหาชน)</w:t>
      </w:r>
    </w:p>
    <w:p w14:paraId="69F76626" w14:textId="0B631568" w:rsidR="00AE75A9" w:rsidRDefault="00D32448" w:rsidP="00D921DC">
      <w:pPr>
        <w:spacing w:before="120"/>
        <w:jc w:val="thaiDistribute"/>
        <w:rPr>
          <w:rFonts w:asciiTheme="majorBidi" w:eastAsia="Angsana New" w:hAnsiTheme="majorBidi" w:cs="Angsana New"/>
          <w:sz w:val="30"/>
          <w:szCs w:val="30"/>
        </w:rPr>
      </w:pPr>
      <w:r w:rsidRPr="00D32448">
        <w:rPr>
          <w:rFonts w:ascii="Angsana New" w:eastAsia="Angsana New" w:hAnsi="Angsana New" w:cs="Angsana New"/>
          <w:sz w:val="30"/>
          <w:szCs w:val="30"/>
          <w:cs/>
        </w:rPr>
        <w:t>ข้าพเจ้าได้สอบทานงบแสดงฐานะการเงินรวม ณ วันที่</w:t>
      </w:r>
      <w:r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62F8E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A669FA">
        <w:rPr>
          <w:rFonts w:ascii="Angsana New" w:eastAsia="Angsana New" w:hAnsi="Angsana New" w:cs="Angsana New" w:hint="cs"/>
          <w:sz w:val="30"/>
          <w:szCs w:val="30"/>
          <w:cs/>
        </w:rPr>
        <w:t>กันยายน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2566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และงบกำไรขาดทุนเบ็ดเสร็จรวม</w:t>
      </w:r>
      <w:r w:rsidR="00AB0A44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</w:t>
      </w:r>
      <w:r w:rsidR="00A669FA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="00AB0A44">
        <w:rPr>
          <w:rFonts w:ascii="Angsana New" w:eastAsia="Angsana New" w:hAnsi="Angsana New" w:cs="Angsana New" w:hint="cs"/>
          <w:sz w:val="30"/>
          <w:szCs w:val="30"/>
          <w:cs/>
        </w:rPr>
        <w:t>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งบแสดงการเปลี่ยนแปลงส่วนของผู้ถือหุ้นรวม และงบกระแสเงินสดรวมสำหรับงวด</w:t>
      </w:r>
      <w:r w:rsidR="00A669FA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="00B62F8E">
        <w:rPr>
          <w:rFonts w:ascii="Angsana New" w:eastAsia="Angsana New" w:hAnsi="Angsana New" w:cs="Angsana New" w:hint="cs"/>
          <w:sz w:val="30"/>
          <w:szCs w:val="30"/>
          <w:cs/>
        </w:rPr>
        <w:t>เดือน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สิ้นสุดวันเดียวกัน และหมายเหตุประกอบงบการเงินแบบย่อของบริษัท โนวา ออร์แกนิค จำกัด (มหาชน) และบริษัทย่อย และได้สอบทานงบแสดงฐานะการเงินเฉพาะกิจการ ณ วันที่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62F8E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A669FA">
        <w:rPr>
          <w:rFonts w:ascii="Angsana New" w:eastAsia="Angsana New" w:hAnsi="Angsana New" w:cs="Angsana New" w:hint="cs"/>
          <w:sz w:val="30"/>
          <w:szCs w:val="30"/>
          <w:cs/>
        </w:rPr>
        <w:t>กันยายน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2566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และงบกำไรขาดทุนเบ็ดเสร็จเฉพาะกิจการ</w:t>
      </w:r>
      <w:r w:rsidR="00423721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</w:t>
      </w:r>
      <w:r w:rsidR="00A669FA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="00423721">
        <w:rPr>
          <w:rFonts w:ascii="Angsana New" w:eastAsia="Angsana New" w:hAnsi="Angsana New" w:cs="Angsana New" w:hint="cs"/>
          <w:sz w:val="30"/>
          <w:szCs w:val="30"/>
          <w:cs/>
        </w:rPr>
        <w:t>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งบแสดงการเปลี่ยนแปลงส่วนของผู้ถือหุ้นเฉพาะกิจการ และงบกระแสเงินสดเฉพาะกิจการสำหรับงวด</w:t>
      </w:r>
      <w:r w:rsidR="00A669FA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="00B62F8E">
        <w:rPr>
          <w:rFonts w:ascii="Angsana New" w:eastAsia="Angsana New" w:hAnsi="Angsana New" w:cs="Angsana New" w:hint="cs"/>
          <w:sz w:val="30"/>
          <w:szCs w:val="30"/>
          <w:cs/>
        </w:rPr>
        <w:t>เดือน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สิ้นสุดวันเดียวกัน และหมายเหตุประกอบงบการเงินแบบย่อเฉพาะกิจการของบริษัท โนวา ออร์แกนิค จำกัด (มหาชน) 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ี ฉบับที่ </w:t>
      </w:r>
      <w:r>
        <w:rPr>
          <w:rFonts w:ascii="Angsana New" w:eastAsia="Angsana New" w:hAnsi="Angsana New" w:cs="Angsana New"/>
          <w:sz w:val="30"/>
          <w:szCs w:val="30"/>
        </w:rPr>
        <w:t>34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</w:t>
      </w:r>
    </w:p>
    <w:p w14:paraId="172E95FC" w14:textId="14CF176E" w:rsidR="00AE75A9" w:rsidRDefault="00AE75A9" w:rsidP="00423721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AE75A9">
        <w:rPr>
          <w:rFonts w:ascii="Angsana New" w:eastAsia="Angsana New" w:hAnsi="Angsana New" w:cs="Angsana New"/>
          <w:b/>
          <w:bCs/>
          <w:sz w:val="30"/>
          <w:szCs w:val="30"/>
          <w:cs/>
        </w:rPr>
        <w:t>ขอบเขตการสอบทาน</w:t>
      </w:r>
    </w:p>
    <w:p w14:paraId="67C2A662" w14:textId="44036525" w:rsidR="00AE75A9" w:rsidRPr="00AE75A9" w:rsidRDefault="00AE75A9" w:rsidP="00423721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ข้าพเจ้าได้ปฏิบัติงานสอบทานตามมาตรฐานงานสอบทาน รหัส </w:t>
      </w:r>
      <w:r w:rsidR="005215FA">
        <w:rPr>
          <w:rFonts w:ascii="Angsana New" w:eastAsia="Angsana New" w:hAnsi="Angsana New" w:cs="Angsana New"/>
          <w:sz w:val="30"/>
          <w:szCs w:val="30"/>
        </w:rPr>
        <w:t>2410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 “การสอบทานข้อมูลทางการเงินระหว่างกาลโดยผู้สอบบัญชีรับอนุญาตของกิจการ” 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</w:t>
      </w:r>
      <w:r w:rsidRPr="001F1E1C">
        <w:rPr>
          <w:rFonts w:ascii="Angsana New" w:eastAsia="Angsana New" w:hAnsi="Angsana New" w:cs="Angsana New"/>
          <w:spacing w:val="-2"/>
          <w:sz w:val="30"/>
          <w:szCs w:val="30"/>
          <w:cs/>
        </w:rPr>
        <w:t>ทั้งหมด ซึ่งอาจพบได้จากการตรวจสอบ ดังนั้น ข้าพเจ้าจึงไม่แสดงความเห็นต่อข้อมูลทางการเงินระหว่างกาลที่สอบ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>ทาน</w:t>
      </w:r>
    </w:p>
    <w:p w14:paraId="7E740FB3" w14:textId="4E7F9169" w:rsidR="000A67D4" w:rsidRPr="000A67D4" w:rsidRDefault="000A67D4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0A67D4">
        <w:rPr>
          <w:rFonts w:ascii="Angsana New" w:eastAsia="Angsana New" w:hAnsi="Angsana New" w:cs="Angsana New"/>
          <w:b/>
          <w:bCs/>
          <w:sz w:val="30"/>
          <w:szCs w:val="30"/>
          <w:cs/>
        </w:rPr>
        <w:t>ข้อสรุป</w:t>
      </w:r>
    </w:p>
    <w:p w14:paraId="445CC7E9" w14:textId="70E9CDFF" w:rsidR="00AE75A9" w:rsidRDefault="000A67D4" w:rsidP="00423721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 ฉบับที่ </w:t>
      </w:r>
      <w:r w:rsidR="00D32448">
        <w:rPr>
          <w:rFonts w:ascii="Angsana New" w:eastAsia="Angsana New" w:hAnsi="Angsana New" w:cs="Angsana New"/>
          <w:sz w:val="30"/>
          <w:szCs w:val="30"/>
        </w:rPr>
        <w:t>34</w:t>
      </w: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ในสาระสำคัญจากการสอบทานของข้าพเจ้า</w:t>
      </w:r>
    </w:p>
    <w:p w14:paraId="3E18087E" w14:textId="3F4A1E4D" w:rsidR="003B427D" w:rsidRDefault="003B427D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p w14:paraId="4E8D11CC" w14:textId="77777777" w:rsidR="00616269" w:rsidRDefault="00616269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tbl>
      <w:tblPr>
        <w:tblW w:w="3586" w:type="dxa"/>
        <w:tblInd w:w="5495" w:type="dxa"/>
        <w:tblLook w:val="04A0" w:firstRow="1" w:lastRow="0" w:firstColumn="1" w:lastColumn="0" w:noHBand="0" w:noVBand="1"/>
      </w:tblPr>
      <w:tblGrid>
        <w:gridCol w:w="3586"/>
      </w:tblGrid>
      <w:tr w:rsidR="005265CB" w:rsidRPr="001C418D" w14:paraId="56D46107" w14:textId="77777777" w:rsidTr="001C418D">
        <w:tc>
          <w:tcPr>
            <w:tcW w:w="3586" w:type="dxa"/>
            <w:shd w:val="clear" w:color="auto" w:fill="auto"/>
          </w:tcPr>
          <w:p w14:paraId="6791937F" w14:textId="1C874214" w:rsidR="005265CB" w:rsidRPr="001C418D" w:rsidRDefault="005265CB" w:rsidP="005451BB">
            <w:pPr>
              <w:tabs>
                <w:tab w:val="left" w:pos="142"/>
              </w:tabs>
              <w:spacing w:before="240" w:line="276" w:lineRule="auto"/>
              <w:jc w:val="thaiDistribute"/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(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นางสาวกรปรียา ส</w:t>
            </w:r>
            <w:r w:rsidR="00B62F8E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ูน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พิพัฒน์สกุล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)</w:t>
            </w:r>
          </w:p>
        </w:tc>
      </w:tr>
      <w:tr w:rsidR="005265CB" w:rsidRPr="001C418D" w14:paraId="57333211" w14:textId="77777777" w:rsidTr="001C418D">
        <w:trPr>
          <w:trHeight w:val="357"/>
        </w:trPr>
        <w:tc>
          <w:tcPr>
            <w:tcW w:w="3586" w:type="dxa"/>
            <w:shd w:val="clear" w:color="auto" w:fill="auto"/>
          </w:tcPr>
          <w:p w14:paraId="2C9B26FB" w14:textId="5B33063B" w:rsidR="005265CB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ผู้สอบบัญชีรับอนุญาต เลขทะเบียน </w:t>
            </w:r>
            <w:r w:rsidR="00D32448">
              <w:rPr>
                <w:rFonts w:asciiTheme="majorBidi" w:eastAsia="Calibri" w:hAnsiTheme="majorBidi" w:cstheme="majorBidi"/>
                <w:sz w:val="30"/>
                <w:szCs w:val="30"/>
              </w:rPr>
              <w:t>10001</w:t>
            </w:r>
          </w:p>
        </w:tc>
      </w:tr>
      <w:tr w:rsidR="005265CB" w:rsidRPr="001C418D" w14:paraId="18C03A3E" w14:textId="77777777" w:rsidTr="001C418D">
        <w:tc>
          <w:tcPr>
            <w:tcW w:w="3586" w:type="dxa"/>
            <w:shd w:val="clear" w:color="auto" w:fill="auto"/>
          </w:tcPr>
          <w:p w14:paraId="03337E4A" w14:textId="77777777" w:rsidR="00423721" w:rsidRDefault="00423721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  <w:p w14:paraId="01A1016C" w14:textId="28ACAB47" w:rsidR="005265CB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บริษัท สยาม ทรูธ สอบบัญชี จำกัด</w:t>
            </w:r>
          </w:p>
        </w:tc>
      </w:tr>
      <w:tr w:rsidR="005265CB" w:rsidRPr="001C418D" w14:paraId="5885CA41" w14:textId="77777777" w:rsidTr="001C418D">
        <w:tc>
          <w:tcPr>
            <w:tcW w:w="3586" w:type="dxa"/>
            <w:shd w:val="clear" w:color="auto" w:fill="auto"/>
          </w:tcPr>
          <w:p w14:paraId="64537FEB" w14:textId="77777777" w:rsidR="00616269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กรุงเทพ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มหานคร </w:t>
            </w:r>
          </w:p>
          <w:p w14:paraId="2187243C" w14:textId="51AE8541" w:rsidR="005265CB" w:rsidRPr="001C418D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วันที่</w:t>
            </w:r>
            <w:r w:rsidR="005265CB" w:rsidRPr="00730060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 </w:t>
            </w:r>
            <w:r w:rsidR="00A669FA">
              <w:rPr>
                <w:rFonts w:asciiTheme="majorBidi" w:eastAsia="Calibri" w:hAnsiTheme="majorBidi" w:cstheme="majorBidi"/>
                <w:sz w:val="30"/>
                <w:szCs w:val="30"/>
              </w:rPr>
              <w:t>13</w:t>
            </w:r>
            <w:r w:rsidR="00B62F8E">
              <w:rPr>
                <w:rFonts w:asciiTheme="majorBidi" w:eastAsia="Calibri" w:hAnsiTheme="majorBidi" w:cstheme="majorBidi"/>
                <w:sz w:val="30"/>
                <w:szCs w:val="30"/>
              </w:rPr>
              <w:t xml:space="preserve"> </w:t>
            </w:r>
            <w:r w:rsidR="00A669FA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พฤศจิกายน</w:t>
            </w:r>
            <w:r w:rsidR="00B62F8E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 </w:t>
            </w:r>
            <w:r w:rsidRPr="00D32448">
              <w:rPr>
                <w:rFonts w:asciiTheme="majorBidi" w:eastAsia="Calibri" w:hAnsiTheme="majorBidi" w:cstheme="majorBidi"/>
                <w:sz w:val="30"/>
                <w:szCs w:val="30"/>
              </w:rPr>
              <w:t>2566</w:t>
            </w:r>
          </w:p>
        </w:tc>
      </w:tr>
    </w:tbl>
    <w:p w14:paraId="39197C26" w14:textId="77777777" w:rsidR="00382AFC" w:rsidRPr="001C418D" w:rsidRDefault="00382AFC" w:rsidP="005451BB">
      <w:pPr>
        <w:rPr>
          <w:rFonts w:ascii="Angsana New" w:hAnsi="Angsana New" w:cs="Angsana New"/>
          <w:b/>
          <w:bCs/>
          <w:sz w:val="30"/>
          <w:szCs w:val="30"/>
        </w:rPr>
        <w:sectPr w:rsidR="00382AFC" w:rsidRPr="001C418D" w:rsidSect="004F1597">
          <w:footerReference w:type="first" r:id="rId8"/>
          <w:pgSz w:w="11906" w:h="16838"/>
          <w:pgMar w:top="450" w:right="851" w:bottom="180" w:left="1701" w:header="709" w:footer="709" w:gutter="0"/>
          <w:cols w:space="708"/>
          <w:docGrid w:linePitch="360"/>
        </w:sectPr>
      </w:pPr>
    </w:p>
    <w:p w14:paraId="6C6952EB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F9EF7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080DB424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0C4851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E32D683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F5C55E6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โนวา ออร์แกนิค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จำกัด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(มหาชน)</w:t>
      </w:r>
    </w:p>
    <w:p w14:paraId="7458517C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งบการเงินระหว่างกาล</w:t>
      </w:r>
    </w:p>
    <w:p w14:paraId="7B3B08B1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และรายงานการสอบทานข้อมูลทางการเงินระหว่างกาลโดยผู้สอบบัญชีรับอนุญาต</w:t>
      </w:r>
    </w:p>
    <w:p w14:paraId="22C957E0" w14:textId="6BDEBA76" w:rsidR="002F78AE" w:rsidRPr="00746AE5" w:rsidRDefault="002F78AE" w:rsidP="002F78AE">
      <w:pPr>
        <w:rPr>
          <w:rFonts w:ascii="Angsana New" w:hAnsi="Angsana New" w:cs="Angsana New"/>
          <w:sz w:val="24"/>
          <w:szCs w:val="24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สำหรับไตรมาส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A669FA">
        <w:rPr>
          <w:rFonts w:ascii="Angsana New" w:hAnsi="Angsana New" w:cs="Angsana New"/>
          <w:b/>
          <w:bCs/>
          <w:sz w:val="32"/>
          <w:szCs w:val="32"/>
        </w:rPr>
        <w:t>3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สิ้นสุดวันที่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3</w:t>
      </w:r>
      <w:r w:rsidR="00DE45D9">
        <w:rPr>
          <w:rFonts w:ascii="Angsana New" w:hAnsi="Angsana New" w:cs="Angsana New"/>
          <w:b/>
          <w:bCs/>
          <w:sz w:val="32"/>
          <w:szCs w:val="32"/>
        </w:rPr>
        <w:t>0</w:t>
      </w:r>
      <w:r w:rsidR="00DE45D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669FA">
        <w:rPr>
          <w:rFonts w:ascii="Angsana New" w:hAnsi="Angsana New" w:cs="Angsana New" w:hint="cs"/>
          <w:b/>
          <w:bCs/>
          <w:sz w:val="32"/>
          <w:szCs w:val="32"/>
          <w:cs/>
        </w:rPr>
        <w:t>กันยายน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2566</w:t>
      </w:r>
    </w:p>
    <w:p w14:paraId="1E096B95" w14:textId="77777777" w:rsidR="00563FF3" w:rsidRPr="006C3658" w:rsidRDefault="00563FF3" w:rsidP="002F78AE">
      <w:pPr>
        <w:rPr>
          <w:rFonts w:ascii="Angsana New" w:hAnsi="Angsana New" w:cs="Angsana New"/>
          <w:sz w:val="28"/>
        </w:rPr>
      </w:pPr>
    </w:p>
    <w:sectPr w:rsidR="00563FF3" w:rsidRPr="006C3658" w:rsidSect="005451BB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2876" w14:textId="77777777" w:rsidR="00EB6D05" w:rsidRDefault="00EB6D05" w:rsidP="00FC430D">
      <w:r>
        <w:separator/>
      </w:r>
    </w:p>
  </w:endnote>
  <w:endnote w:type="continuationSeparator" w:id="0">
    <w:p w14:paraId="0A4C0F40" w14:textId="77777777" w:rsidR="00EB6D05" w:rsidRDefault="00EB6D05" w:rsidP="00F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30"/>
        <w:szCs w:val="30"/>
      </w:rPr>
      <w:id w:val="-120602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F6BE7" w14:textId="6DE9654F" w:rsidR="004F1597" w:rsidRPr="004F1597" w:rsidRDefault="004F1597">
        <w:pPr>
          <w:pStyle w:val="Footer"/>
          <w:jc w:val="right"/>
          <w:rPr>
            <w:rFonts w:asciiTheme="majorBidi" w:hAnsiTheme="majorBidi" w:cstheme="majorBidi"/>
            <w:sz w:val="30"/>
            <w:szCs w:val="30"/>
          </w:rPr>
        </w:pPr>
        <w:r w:rsidRPr="004F1597">
          <w:rPr>
            <w:rFonts w:asciiTheme="majorBidi" w:hAnsiTheme="majorBidi" w:cstheme="majorBidi"/>
            <w:sz w:val="30"/>
            <w:szCs w:val="30"/>
          </w:rPr>
          <w:fldChar w:fldCharType="begin"/>
        </w:r>
        <w:r w:rsidRPr="004F1597">
          <w:rPr>
            <w:rFonts w:asciiTheme="majorBidi" w:hAnsiTheme="majorBidi" w:cstheme="majorBidi"/>
            <w:sz w:val="30"/>
            <w:szCs w:val="30"/>
          </w:rPr>
          <w:instrText xml:space="preserve"> PAGE   \* MERGEFORMAT </w:instrText>
        </w:r>
        <w:r w:rsidRPr="004F1597">
          <w:rPr>
            <w:rFonts w:asciiTheme="majorBidi" w:hAnsiTheme="majorBidi" w:cstheme="majorBidi"/>
            <w:sz w:val="30"/>
            <w:szCs w:val="30"/>
          </w:rPr>
          <w:fldChar w:fldCharType="separate"/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t>2</w:t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fldChar w:fldCharType="end"/>
        </w:r>
      </w:p>
    </w:sdtContent>
  </w:sdt>
  <w:p w14:paraId="1153E378" w14:textId="77777777" w:rsidR="00B80B98" w:rsidRDefault="00B8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D262" w14:textId="5C87D70E" w:rsidR="008157D6" w:rsidRDefault="008157D6" w:rsidP="008157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97B1" w14:textId="77777777" w:rsidR="00EB6D05" w:rsidRDefault="00EB6D05" w:rsidP="00FC430D">
      <w:r>
        <w:separator/>
      </w:r>
    </w:p>
  </w:footnote>
  <w:footnote w:type="continuationSeparator" w:id="0">
    <w:p w14:paraId="5A29DFB0" w14:textId="77777777" w:rsidR="00EB6D05" w:rsidRDefault="00EB6D05" w:rsidP="00F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3E9"/>
    <w:multiLevelType w:val="hybridMultilevel"/>
    <w:tmpl w:val="181E7CB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19EA6E6A"/>
    <w:multiLevelType w:val="hybridMultilevel"/>
    <w:tmpl w:val="38F20AD2"/>
    <w:lvl w:ilvl="0" w:tplc="FFFFFFFF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2A4845A2"/>
    <w:multiLevelType w:val="hybridMultilevel"/>
    <w:tmpl w:val="062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9EA2">
      <w:numFmt w:val="bullet"/>
      <w:lvlText w:val="•"/>
      <w:lvlJc w:val="left"/>
      <w:pPr>
        <w:ind w:left="1440" w:hanging="360"/>
      </w:pPr>
      <w:rPr>
        <w:rFonts w:ascii="Angsana New" w:eastAsiaTheme="minorHAnsi" w:hAnsi="Angsana New" w:cs="Angsana New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CA8"/>
    <w:multiLevelType w:val="hybridMultilevel"/>
    <w:tmpl w:val="A816C676"/>
    <w:lvl w:ilvl="0" w:tplc="350C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83B10"/>
    <w:multiLevelType w:val="hybridMultilevel"/>
    <w:tmpl w:val="0FEACBA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65C33893"/>
    <w:multiLevelType w:val="hybridMultilevel"/>
    <w:tmpl w:val="29D8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96B0A"/>
    <w:multiLevelType w:val="hybridMultilevel"/>
    <w:tmpl w:val="048E214C"/>
    <w:lvl w:ilvl="0" w:tplc="A84E31A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2382">
    <w:abstractNumId w:val="4"/>
  </w:num>
  <w:num w:numId="2" w16cid:durableId="1158184911">
    <w:abstractNumId w:val="3"/>
  </w:num>
  <w:num w:numId="3" w16cid:durableId="522482077">
    <w:abstractNumId w:val="6"/>
  </w:num>
  <w:num w:numId="4" w16cid:durableId="2322394">
    <w:abstractNumId w:val="5"/>
  </w:num>
  <w:num w:numId="5" w16cid:durableId="1188563195">
    <w:abstractNumId w:val="2"/>
  </w:num>
  <w:num w:numId="6" w16cid:durableId="2031951621">
    <w:abstractNumId w:val="0"/>
  </w:num>
  <w:num w:numId="7" w16cid:durableId="56453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30D"/>
    <w:rsid w:val="00020C79"/>
    <w:rsid w:val="000269E0"/>
    <w:rsid w:val="000270B5"/>
    <w:rsid w:val="00050C5E"/>
    <w:rsid w:val="00076549"/>
    <w:rsid w:val="000A2519"/>
    <w:rsid w:val="000A67D4"/>
    <w:rsid w:val="000E03FD"/>
    <w:rsid w:val="000E3714"/>
    <w:rsid w:val="000F499C"/>
    <w:rsid w:val="000F6166"/>
    <w:rsid w:val="0010531B"/>
    <w:rsid w:val="00106DF0"/>
    <w:rsid w:val="00107104"/>
    <w:rsid w:val="00113230"/>
    <w:rsid w:val="00125B46"/>
    <w:rsid w:val="00152ADC"/>
    <w:rsid w:val="0015704A"/>
    <w:rsid w:val="00157517"/>
    <w:rsid w:val="00175B7F"/>
    <w:rsid w:val="00181F48"/>
    <w:rsid w:val="001836B0"/>
    <w:rsid w:val="00192F06"/>
    <w:rsid w:val="0019467E"/>
    <w:rsid w:val="00194BA6"/>
    <w:rsid w:val="001952F2"/>
    <w:rsid w:val="001968FB"/>
    <w:rsid w:val="001B63FA"/>
    <w:rsid w:val="001C418D"/>
    <w:rsid w:val="001D5BD1"/>
    <w:rsid w:val="001E3EB7"/>
    <w:rsid w:val="001E5BB7"/>
    <w:rsid w:val="001E7C86"/>
    <w:rsid w:val="001F1E1C"/>
    <w:rsid w:val="00201E13"/>
    <w:rsid w:val="0022441D"/>
    <w:rsid w:val="00241AA6"/>
    <w:rsid w:val="002423CA"/>
    <w:rsid w:val="00244B83"/>
    <w:rsid w:val="00247290"/>
    <w:rsid w:val="00271091"/>
    <w:rsid w:val="002C073C"/>
    <w:rsid w:val="002D0333"/>
    <w:rsid w:val="002F196C"/>
    <w:rsid w:val="002F55E9"/>
    <w:rsid w:val="002F72A5"/>
    <w:rsid w:val="002F78AE"/>
    <w:rsid w:val="002F7C89"/>
    <w:rsid w:val="003034EE"/>
    <w:rsid w:val="00323D74"/>
    <w:rsid w:val="003370CA"/>
    <w:rsid w:val="00343B78"/>
    <w:rsid w:val="0035140E"/>
    <w:rsid w:val="00357265"/>
    <w:rsid w:val="0036013A"/>
    <w:rsid w:val="003701FD"/>
    <w:rsid w:val="00382AFC"/>
    <w:rsid w:val="00393D01"/>
    <w:rsid w:val="003A6172"/>
    <w:rsid w:val="003B427D"/>
    <w:rsid w:val="004063BD"/>
    <w:rsid w:val="00417553"/>
    <w:rsid w:val="00423721"/>
    <w:rsid w:val="004529C6"/>
    <w:rsid w:val="00471636"/>
    <w:rsid w:val="004817C6"/>
    <w:rsid w:val="00486E7C"/>
    <w:rsid w:val="00487E90"/>
    <w:rsid w:val="00492CB6"/>
    <w:rsid w:val="0049522E"/>
    <w:rsid w:val="004C24A1"/>
    <w:rsid w:val="004D00B9"/>
    <w:rsid w:val="004D1953"/>
    <w:rsid w:val="004D58CC"/>
    <w:rsid w:val="004E2CB6"/>
    <w:rsid w:val="004F1597"/>
    <w:rsid w:val="004F2365"/>
    <w:rsid w:val="0050266D"/>
    <w:rsid w:val="005037F4"/>
    <w:rsid w:val="0050673C"/>
    <w:rsid w:val="00513F87"/>
    <w:rsid w:val="0052055B"/>
    <w:rsid w:val="005215FA"/>
    <w:rsid w:val="005265CB"/>
    <w:rsid w:val="00530D13"/>
    <w:rsid w:val="005451BB"/>
    <w:rsid w:val="005635B1"/>
    <w:rsid w:val="00563FF3"/>
    <w:rsid w:val="0057355E"/>
    <w:rsid w:val="0057785F"/>
    <w:rsid w:val="005804DC"/>
    <w:rsid w:val="00582F28"/>
    <w:rsid w:val="005843BC"/>
    <w:rsid w:val="00592B4D"/>
    <w:rsid w:val="005A5344"/>
    <w:rsid w:val="005B40E2"/>
    <w:rsid w:val="005B702E"/>
    <w:rsid w:val="005B775B"/>
    <w:rsid w:val="005D6DA1"/>
    <w:rsid w:val="005E6F75"/>
    <w:rsid w:val="005F7ECC"/>
    <w:rsid w:val="00600D09"/>
    <w:rsid w:val="00611789"/>
    <w:rsid w:val="00616269"/>
    <w:rsid w:val="0063341A"/>
    <w:rsid w:val="006349E0"/>
    <w:rsid w:val="00636E30"/>
    <w:rsid w:val="0064030A"/>
    <w:rsid w:val="0064129E"/>
    <w:rsid w:val="0064167B"/>
    <w:rsid w:val="00644211"/>
    <w:rsid w:val="0064678B"/>
    <w:rsid w:val="00673522"/>
    <w:rsid w:val="006745B7"/>
    <w:rsid w:val="006A42B7"/>
    <w:rsid w:val="006B0E4E"/>
    <w:rsid w:val="006B4B1E"/>
    <w:rsid w:val="006C0F03"/>
    <w:rsid w:val="006C3658"/>
    <w:rsid w:val="006C57E4"/>
    <w:rsid w:val="006D580F"/>
    <w:rsid w:val="006E2731"/>
    <w:rsid w:val="006E53FF"/>
    <w:rsid w:val="00707F8E"/>
    <w:rsid w:val="00714AB8"/>
    <w:rsid w:val="00724045"/>
    <w:rsid w:val="007252AC"/>
    <w:rsid w:val="00730060"/>
    <w:rsid w:val="00753BC5"/>
    <w:rsid w:val="007603D4"/>
    <w:rsid w:val="00765BED"/>
    <w:rsid w:val="00770A54"/>
    <w:rsid w:val="0077693F"/>
    <w:rsid w:val="00781CB8"/>
    <w:rsid w:val="00786A37"/>
    <w:rsid w:val="00793F80"/>
    <w:rsid w:val="007A1DD2"/>
    <w:rsid w:val="007B098D"/>
    <w:rsid w:val="007B15F9"/>
    <w:rsid w:val="007C37B4"/>
    <w:rsid w:val="007D10E9"/>
    <w:rsid w:val="007D1CCE"/>
    <w:rsid w:val="007E1E31"/>
    <w:rsid w:val="007E7508"/>
    <w:rsid w:val="007F0846"/>
    <w:rsid w:val="007F6EC0"/>
    <w:rsid w:val="008157D6"/>
    <w:rsid w:val="008415E8"/>
    <w:rsid w:val="00841EA2"/>
    <w:rsid w:val="00845664"/>
    <w:rsid w:val="00852D62"/>
    <w:rsid w:val="00872A4B"/>
    <w:rsid w:val="0087398B"/>
    <w:rsid w:val="0087490D"/>
    <w:rsid w:val="00894B2B"/>
    <w:rsid w:val="00896B0C"/>
    <w:rsid w:val="00896D8D"/>
    <w:rsid w:val="008A50B9"/>
    <w:rsid w:val="008B07BE"/>
    <w:rsid w:val="008D1311"/>
    <w:rsid w:val="00911E5F"/>
    <w:rsid w:val="00916C87"/>
    <w:rsid w:val="009232A9"/>
    <w:rsid w:val="00925A53"/>
    <w:rsid w:val="009376DA"/>
    <w:rsid w:val="00937B9F"/>
    <w:rsid w:val="009502A4"/>
    <w:rsid w:val="009518CB"/>
    <w:rsid w:val="00974F9E"/>
    <w:rsid w:val="009A371B"/>
    <w:rsid w:val="009B02BE"/>
    <w:rsid w:val="009B2803"/>
    <w:rsid w:val="009C3DC4"/>
    <w:rsid w:val="009C440A"/>
    <w:rsid w:val="009D0AA4"/>
    <w:rsid w:val="009D26AF"/>
    <w:rsid w:val="009D5956"/>
    <w:rsid w:val="009E5295"/>
    <w:rsid w:val="009E52F0"/>
    <w:rsid w:val="009F16C8"/>
    <w:rsid w:val="009F3CDE"/>
    <w:rsid w:val="009F4D87"/>
    <w:rsid w:val="009F7025"/>
    <w:rsid w:val="00A01C44"/>
    <w:rsid w:val="00A13A74"/>
    <w:rsid w:val="00A15025"/>
    <w:rsid w:val="00A23043"/>
    <w:rsid w:val="00A2635E"/>
    <w:rsid w:val="00A33630"/>
    <w:rsid w:val="00A34E32"/>
    <w:rsid w:val="00A50428"/>
    <w:rsid w:val="00A54DC9"/>
    <w:rsid w:val="00A669FA"/>
    <w:rsid w:val="00A83637"/>
    <w:rsid w:val="00A93930"/>
    <w:rsid w:val="00AB0A44"/>
    <w:rsid w:val="00AB3ADC"/>
    <w:rsid w:val="00AC0452"/>
    <w:rsid w:val="00AC064C"/>
    <w:rsid w:val="00AC23CF"/>
    <w:rsid w:val="00AC5BDF"/>
    <w:rsid w:val="00AE75A9"/>
    <w:rsid w:val="00AF2A4F"/>
    <w:rsid w:val="00B05193"/>
    <w:rsid w:val="00B066F0"/>
    <w:rsid w:val="00B1428C"/>
    <w:rsid w:val="00B3071A"/>
    <w:rsid w:val="00B37B4F"/>
    <w:rsid w:val="00B4539C"/>
    <w:rsid w:val="00B45606"/>
    <w:rsid w:val="00B46E66"/>
    <w:rsid w:val="00B50153"/>
    <w:rsid w:val="00B62AC0"/>
    <w:rsid w:val="00B62F8E"/>
    <w:rsid w:val="00B74100"/>
    <w:rsid w:val="00B80B98"/>
    <w:rsid w:val="00B965CB"/>
    <w:rsid w:val="00B973E0"/>
    <w:rsid w:val="00BA1EF0"/>
    <w:rsid w:val="00BB320A"/>
    <w:rsid w:val="00BC0301"/>
    <w:rsid w:val="00C15097"/>
    <w:rsid w:val="00C22532"/>
    <w:rsid w:val="00C346DE"/>
    <w:rsid w:val="00C614DC"/>
    <w:rsid w:val="00C70CE9"/>
    <w:rsid w:val="00C72959"/>
    <w:rsid w:val="00C80882"/>
    <w:rsid w:val="00C84913"/>
    <w:rsid w:val="00C93817"/>
    <w:rsid w:val="00CA0DC9"/>
    <w:rsid w:val="00CA4563"/>
    <w:rsid w:val="00CD3A09"/>
    <w:rsid w:val="00CE60A7"/>
    <w:rsid w:val="00D05330"/>
    <w:rsid w:val="00D1223E"/>
    <w:rsid w:val="00D31514"/>
    <w:rsid w:val="00D32448"/>
    <w:rsid w:val="00D3525D"/>
    <w:rsid w:val="00D72E81"/>
    <w:rsid w:val="00D74DA6"/>
    <w:rsid w:val="00D80E49"/>
    <w:rsid w:val="00D91E6A"/>
    <w:rsid w:val="00D921DC"/>
    <w:rsid w:val="00D96E8F"/>
    <w:rsid w:val="00DA2241"/>
    <w:rsid w:val="00DA3BC4"/>
    <w:rsid w:val="00DA4E7B"/>
    <w:rsid w:val="00DA6A43"/>
    <w:rsid w:val="00DC7511"/>
    <w:rsid w:val="00DD762B"/>
    <w:rsid w:val="00DE0394"/>
    <w:rsid w:val="00DE45D9"/>
    <w:rsid w:val="00DF3772"/>
    <w:rsid w:val="00E12C73"/>
    <w:rsid w:val="00E15F75"/>
    <w:rsid w:val="00E24C84"/>
    <w:rsid w:val="00E402CB"/>
    <w:rsid w:val="00E44E50"/>
    <w:rsid w:val="00E6372D"/>
    <w:rsid w:val="00E72E97"/>
    <w:rsid w:val="00E73761"/>
    <w:rsid w:val="00E815B1"/>
    <w:rsid w:val="00E95DF5"/>
    <w:rsid w:val="00EA1C0E"/>
    <w:rsid w:val="00EA497B"/>
    <w:rsid w:val="00EB6D05"/>
    <w:rsid w:val="00EC246F"/>
    <w:rsid w:val="00ED7D22"/>
    <w:rsid w:val="00EE229E"/>
    <w:rsid w:val="00EE702C"/>
    <w:rsid w:val="00EF6F84"/>
    <w:rsid w:val="00F07F6A"/>
    <w:rsid w:val="00F17344"/>
    <w:rsid w:val="00F246B3"/>
    <w:rsid w:val="00F26E04"/>
    <w:rsid w:val="00F37877"/>
    <w:rsid w:val="00F37D65"/>
    <w:rsid w:val="00F508A0"/>
    <w:rsid w:val="00F5584C"/>
    <w:rsid w:val="00F67916"/>
    <w:rsid w:val="00F74CFA"/>
    <w:rsid w:val="00F77B14"/>
    <w:rsid w:val="00F80C06"/>
    <w:rsid w:val="00F8564E"/>
    <w:rsid w:val="00F92650"/>
    <w:rsid w:val="00F94887"/>
    <w:rsid w:val="00F97FA6"/>
    <w:rsid w:val="00FA72EF"/>
    <w:rsid w:val="00FA7946"/>
    <w:rsid w:val="00FC430D"/>
    <w:rsid w:val="00FD0AB6"/>
    <w:rsid w:val="00FD4078"/>
    <w:rsid w:val="00FD782A"/>
    <w:rsid w:val="00FD7B8F"/>
    <w:rsid w:val="00FD7D7E"/>
    <w:rsid w:val="00FE02B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7A413"/>
  <w15:docId w15:val="{252D19EB-5871-4851-8E9E-0CE06AD1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09"/>
  </w:style>
  <w:style w:type="paragraph" w:styleId="Heading1">
    <w:name w:val="heading 1"/>
    <w:basedOn w:val="Normal"/>
    <w:next w:val="Normal"/>
    <w:link w:val="Heading1Char"/>
    <w:qFormat/>
    <w:rsid w:val="004063BD"/>
    <w:pPr>
      <w:keepNext/>
      <w:spacing w:before="240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063BD"/>
    <w:pPr>
      <w:keepNext/>
      <w:spacing w:before="240"/>
      <w:jc w:val="center"/>
      <w:outlineLvl w:val="4"/>
    </w:pPr>
    <w:rPr>
      <w:rFonts w:ascii="Angsana New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0D"/>
  </w:style>
  <w:style w:type="paragraph" w:styleId="Footer">
    <w:name w:val="footer"/>
    <w:basedOn w:val="Normal"/>
    <w:link w:val="Foot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0D"/>
  </w:style>
  <w:style w:type="table" w:styleId="TableGrid">
    <w:name w:val="Table Grid"/>
    <w:basedOn w:val="TableNormal"/>
    <w:uiPriority w:val="59"/>
    <w:rsid w:val="00FC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0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4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63BD"/>
    <w:rPr>
      <w:rFonts w:ascii="Angsana New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063BD"/>
    <w:rPr>
      <w:rFonts w:ascii="Angsana New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3BD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2F196C"/>
    <w:pPr>
      <w:tabs>
        <w:tab w:val="left" w:pos="540"/>
      </w:tabs>
      <w:ind w:right="209"/>
      <w:jc w:val="both"/>
    </w:pPr>
    <w:rPr>
      <w:rFonts w:ascii="Cordia New" w:eastAsia="Times New Roman" w:hAnsi="Times New Roman" w:cs="Angsana New"/>
      <w:sz w:val="28"/>
      <w:lang w:val="th-TH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196C"/>
    <w:rPr>
      <w:rFonts w:ascii="Cordia New" w:eastAsia="Times New Roman" w:hAnsi="Times New Roman" w:cs="Angsana New"/>
      <w:sz w:val="28"/>
      <w:lang w:val="th-TH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08E-5F75-4750-A641-C728F2AD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Pornprom Hirunmongkonrat</cp:lastModifiedBy>
  <cp:revision>177</cp:revision>
  <cp:lastPrinted>2023-05-08T05:38:00Z</cp:lastPrinted>
  <dcterms:created xsi:type="dcterms:W3CDTF">2017-02-01T03:36:00Z</dcterms:created>
  <dcterms:modified xsi:type="dcterms:W3CDTF">2023-11-13T06:07:00Z</dcterms:modified>
</cp:coreProperties>
</file>